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48E00" w14:textId="77777777" w:rsidR="00467E82" w:rsidRPr="008103C4" w:rsidRDefault="008103C4" w:rsidP="00D10C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8103C4">
        <w:rPr>
          <w:rFonts w:ascii="Times New Roman" w:hAnsi="Times New Roman" w:cs="Times New Roman"/>
          <w:b/>
          <w:sz w:val="28"/>
          <w:szCs w:val="28"/>
        </w:rPr>
        <w:t xml:space="preserve">Інформація директора Комунального некомерційного підприємства «Нововолинська центральна міська лікаря» Олега </w:t>
      </w:r>
      <w:proofErr w:type="spellStart"/>
      <w:r w:rsidRPr="008103C4">
        <w:rPr>
          <w:rFonts w:ascii="Times New Roman" w:hAnsi="Times New Roman" w:cs="Times New Roman"/>
          <w:b/>
          <w:sz w:val="28"/>
          <w:szCs w:val="28"/>
        </w:rPr>
        <w:t>Шипелика</w:t>
      </w:r>
      <w:proofErr w:type="spellEnd"/>
      <w:r w:rsidRPr="008103C4">
        <w:rPr>
          <w:rFonts w:ascii="Times New Roman" w:hAnsi="Times New Roman" w:cs="Times New Roman"/>
          <w:b/>
          <w:sz w:val="28"/>
          <w:szCs w:val="28"/>
        </w:rPr>
        <w:t xml:space="preserve"> про підсумки медичного обслуговування населення, надання медичної допомоги та послуг медичного обслуговування в стаціонарних умовах, використання коштів, які надходили з різних бюджетів.</w:t>
      </w:r>
    </w:p>
    <w:p w14:paraId="30E874B6" w14:textId="77777777" w:rsidR="00D10C7A" w:rsidRDefault="00D10C7A" w:rsidP="00A87856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Комунальне некомерційне</w:t>
      </w:r>
      <w:r w:rsidR="001779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підприємство «Нововолинська</w:t>
      </w:r>
      <w:r w:rsidR="001779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центральна міська лікарня»</w:t>
      </w:r>
      <w:r w:rsidR="001779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62EB6">
        <w:rPr>
          <w:rFonts w:ascii="Times New Roman" w:hAnsi="Times New Roman" w:cs="Times New Roman"/>
          <w:sz w:val="28"/>
          <w:szCs w:val="28"/>
        </w:rPr>
        <w:t xml:space="preserve"> є кластер</w:t>
      </w:r>
      <w:r>
        <w:rPr>
          <w:rFonts w:ascii="Times New Roman" w:hAnsi="Times New Roman" w:cs="Times New Roman"/>
          <w:sz w:val="28"/>
          <w:szCs w:val="28"/>
        </w:rPr>
        <w:t>ною лікарнею Волинського госпітального округу.</w:t>
      </w:r>
    </w:p>
    <w:p w14:paraId="60D2345F" w14:textId="77777777" w:rsidR="004055D7" w:rsidRPr="00D474A2" w:rsidRDefault="004055D7" w:rsidP="00D474A2">
      <w:pPr>
        <w:spacing w:before="12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закладі  </w:t>
      </w:r>
      <w:r w:rsidR="00AB5DDA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6</w:t>
      </w:r>
      <w:r w:rsidR="00AB5DDA">
        <w:rPr>
          <w:rFonts w:ascii="Times New Roman" w:hAnsi="Times New Roman" w:cs="Times New Roman"/>
          <w:color w:val="000000"/>
          <w:sz w:val="28"/>
          <w:szCs w:val="28"/>
        </w:rPr>
        <w:t>49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працюючих, з них:</w:t>
      </w:r>
      <w:r w:rsidR="00D474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74A2">
        <w:rPr>
          <w:rFonts w:ascii="Times New Roman" w:hAnsi="Times New Roman" w:cs="Times New Roman"/>
          <w:color w:val="000000"/>
          <w:sz w:val="28"/>
          <w:szCs w:val="28"/>
        </w:rPr>
        <w:t>лікарів –1</w:t>
      </w:r>
      <w:r w:rsidR="00AB5DDA" w:rsidRPr="00D474A2">
        <w:rPr>
          <w:rFonts w:ascii="Times New Roman" w:hAnsi="Times New Roman" w:cs="Times New Roman"/>
          <w:color w:val="000000"/>
          <w:sz w:val="28"/>
          <w:szCs w:val="28"/>
        </w:rPr>
        <w:t>52</w:t>
      </w:r>
      <w:r w:rsidRPr="00D474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474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74A2">
        <w:rPr>
          <w:rFonts w:ascii="Times New Roman" w:hAnsi="Times New Roman" w:cs="Times New Roman"/>
          <w:color w:val="000000"/>
          <w:sz w:val="28"/>
          <w:szCs w:val="28"/>
        </w:rPr>
        <w:t>середніх медичних працівників – 24</w:t>
      </w:r>
      <w:r w:rsidR="00AB5DDA" w:rsidRPr="00D474A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474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474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74A2">
        <w:rPr>
          <w:rFonts w:ascii="Times New Roman" w:hAnsi="Times New Roman" w:cs="Times New Roman"/>
          <w:color w:val="000000"/>
          <w:sz w:val="28"/>
          <w:szCs w:val="28"/>
        </w:rPr>
        <w:t>молодших медичних працівників – 1</w:t>
      </w:r>
      <w:r w:rsidR="00AB5DDA" w:rsidRPr="00D474A2">
        <w:rPr>
          <w:rFonts w:ascii="Times New Roman" w:hAnsi="Times New Roman" w:cs="Times New Roman"/>
          <w:color w:val="000000"/>
          <w:sz w:val="28"/>
          <w:szCs w:val="28"/>
        </w:rPr>
        <w:t>35</w:t>
      </w:r>
      <w:r w:rsidRPr="00D474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474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74A2">
        <w:rPr>
          <w:rFonts w:ascii="Times New Roman" w:hAnsi="Times New Roman" w:cs="Times New Roman"/>
          <w:color w:val="000000"/>
          <w:sz w:val="28"/>
          <w:szCs w:val="28"/>
        </w:rPr>
        <w:t>спеціалістів та інших працівників – 1</w:t>
      </w:r>
      <w:r w:rsidR="00AB5DDA" w:rsidRPr="00D474A2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D474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B2FFA92" w14:textId="77777777" w:rsidR="00C753AC" w:rsidRPr="0034564E" w:rsidRDefault="00D474A2" w:rsidP="00800B50">
      <w:pPr>
        <w:spacing w:before="120" w:after="0"/>
        <w:jc w:val="both"/>
        <w:rPr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="004055D7">
        <w:rPr>
          <w:rFonts w:ascii="Times New Roman" w:eastAsia="Times New Roman" w:hAnsi="Times New Roman" w:cs="Times New Roman"/>
          <w:sz w:val="28"/>
          <w:szCs w:val="28"/>
          <w:lang w:eastAsia="uk-UA"/>
        </w:rPr>
        <w:t>У 2024 році лікарнею</w:t>
      </w:r>
      <w:r w:rsidR="00480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C7742" w:rsidRPr="00477D95">
        <w:rPr>
          <w:rFonts w:ascii="Times New Roman" w:hAnsi="Times New Roman" w:cs="Times New Roman"/>
          <w:sz w:val="28"/>
          <w:szCs w:val="28"/>
        </w:rPr>
        <w:t>підписано договір з НСЗУ на</w:t>
      </w:r>
      <w:r w:rsidR="0017792C">
        <w:rPr>
          <w:rFonts w:ascii="Times New Roman" w:hAnsi="Times New Roman" w:cs="Times New Roman"/>
          <w:sz w:val="28"/>
          <w:szCs w:val="28"/>
        </w:rPr>
        <w:t xml:space="preserve"> </w:t>
      </w:r>
      <w:r w:rsidR="005C7742" w:rsidRPr="00477D95">
        <w:rPr>
          <w:rFonts w:ascii="Times New Roman" w:hAnsi="Times New Roman" w:cs="Times New Roman"/>
          <w:sz w:val="28"/>
          <w:szCs w:val="28"/>
        </w:rPr>
        <w:t>2</w:t>
      </w:r>
      <w:r w:rsidR="004055D7">
        <w:rPr>
          <w:rFonts w:ascii="Times New Roman" w:hAnsi="Times New Roman" w:cs="Times New Roman"/>
          <w:sz w:val="28"/>
          <w:szCs w:val="28"/>
        </w:rPr>
        <w:t>6</w:t>
      </w:r>
      <w:r w:rsidR="00D10C7A" w:rsidRPr="00477D95">
        <w:rPr>
          <w:rFonts w:ascii="Times New Roman" w:hAnsi="Times New Roman" w:cs="Times New Roman"/>
          <w:sz w:val="28"/>
          <w:szCs w:val="28"/>
        </w:rPr>
        <w:t xml:space="preserve"> пакет</w:t>
      </w:r>
      <w:r w:rsidR="00480D9C">
        <w:rPr>
          <w:rFonts w:ascii="Times New Roman" w:hAnsi="Times New Roman" w:cs="Times New Roman"/>
          <w:sz w:val="28"/>
          <w:szCs w:val="28"/>
        </w:rPr>
        <w:t>ів</w:t>
      </w:r>
      <w:r w:rsidR="00800B50">
        <w:rPr>
          <w:rFonts w:ascii="Times New Roman" w:hAnsi="Times New Roman" w:cs="Times New Roman"/>
          <w:sz w:val="28"/>
          <w:szCs w:val="28"/>
        </w:rPr>
        <w:t xml:space="preserve"> медичних послуг</w:t>
      </w:r>
      <w:r w:rsidR="00C753AC" w:rsidRPr="00800B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00B50" w:rsidRPr="00800B50">
        <w:rPr>
          <w:rFonts w:ascii="Times New Roman" w:hAnsi="Times New Roman" w:cs="Times New Roman"/>
          <w:color w:val="000000" w:themeColor="text1"/>
          <w:sz w:val="28"/>
          <w:szCs w:val="28"/>
        </w:rPr>
        <w:t>всього фінансування  за 9 місяців  2024 р складає 175,29</w:t>
      </w:r>
      <w:r w:rsidR="00C753AC" w:rsidRPr="00800B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грн., з них кошти  </w:t>
      </w:r>
      <w:r w:rsidR="00800B50" w:rsidRPr="00800B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НСЗУ -160,24 млн. грн., кошти </w:t>
      </w:r>
      <w:r w:rsidR="00C753AC" w:rsidRPr="00800B50">
        <w:rPr>
          <w:rFonts w:ascii="Times New Roman" w:hAnsi="Times New Roman" w:cs="Times New Roman"/>
          <w:color w:val="000000" w:themeColor="text1"/>
          <w:sz w:val="28"/>
          <w:szCs w:val="28"/>
        </w:rPr>
        <w:t>міського бюджету</w:t>
      </w:r>
      <w:r w:rsidR="00C753AC" w:rsidRPr="00800B50">
        <w:rPr>
          <w:color w:val="000000" w:themeColor="text1"/>
        </w:rPr>
        <w:t xml:space="preserve"> </w:t>
      </w:r>
      <w:r w:rsidR="00800B50" w:rsidRPr="00800B50">
        <w:rPr>
          <w:rFonts w:ascii="Times New Roman" w:hAnsi="Times New Roman" w:cs="Times New Roman"/>
          <w:color w:val="000000" w:themeColor="text1"/>
          <w:sz w:val="28"/>
          <w:szCs w:val="28"/>
        </w:rPr>
        <w:t>9, 30 млн. грн., інші надходження 5,75</w:t>
      </w:r>
      <w:r w:rsidR="00C753AC" w:rsidRPr="00800B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грн.</w:t>
      </w:r>
      <w:r w:rsidR="00800B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00B50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Здійснено </w:t>
      </w:r>
      <w:r w:rsidR="00903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основних </w:t>
      </w:r>
      <w:r w:rsidR="00800B50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>видатків за 9 місяців  2024 р.</w:t>
      </w:r>
      <w:r w:rsidR="0034564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00B50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3AC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800B50" w:rsidRPr="0034564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на  заробітну плату 111,79</w:t>
      </w:r>
      <w:r w:rsidR="00C753AC" w:rsidRPr="0034564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млн. грн., на </w:t>
      </w:r>
      <w:r w:rsidR="00C753AC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>медикаме</w:t>
      </w:r>
      <w:r w:rsidR="00800B50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>нти та перев'язувальні засоби 25,53</w:t>
      </w:r>
      <w:r w:rsidR="00C753AC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C753AC" w:rsidRPr="0034564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 грн,</w:t>
      </w:r>
      <w:r w:rsidR="0034564E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придбання обладнання 12,14</w:t>
      </w:r>
      <w:r w:rsidR="00C753AC" w:rsidRPr="0034564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млн. грн</w:t>
      </w:r>
      <w:r w:rsidR="00C753AC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>.,</w:t>
      </w:r>
      <w:r w:rsidR="0034564E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комунальні послуги 8,39</w:t>
      </w:r>
      <w:r w:rsidR="0034564E" w:rsidRPr="0034564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млн. грн</w:t>
      </w:r>
      <w:r w:rsidR="00467E82">
        <w:rPr>
          <w:rFonts w:ascii="Times New Roman" w:hAnsi="Times New Roman" w:cs="Times New Roman"/>
          <w:color w:val="000000" w:themeColor="text1"/>
          <w:sz w:val="28"/>
          <w:szCs w:val="28"/>
        </w:rPr>
        <w:t>.,</w:t>
      </w:r>
      <w:r w:rsidR="0034564E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3AC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 капітальний ремонт  1</w:t>
      </w:r>
      <w:r w:rsidR="0034564E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>,13</w:t>
      </w:r>
      <w:r w:rsidR="00C753AC" w:rsidRPr="0034564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млн. грн</w:t>
      </w:r>
      <w:r w:rsidR="00C753AC" w:rsidRPr="00345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 </w:t>
      </w:r>
    </w:p>
    <w:p w14:paraId="7AACBFFA" w14:textId="77777777" w:rsidR="00FE2B76" w:rsidRPr="005D72FD" w:rsidRDefault="00D474A2" w:rsidP="005D72FD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230B">
        <w:rPr>
          <w:rFonts w:ascii="Times New Roman" w:hAnsi="Times New Roman" w:cs="Times New Roman"/>
          <w:sz w:val="28"/>
          <w:szCs w:val="28"/>
        </w:rPr>
        <w:t xml:space="preserve">У </w:t>
      </w:r>
      <w:r w:rsidR="00B1230B" w:rsidRPr="00B321DA">
        <w:rPr>
          <w:rFonts w:ascii="Times New Roman" w:eastAsia="Times New Roman" w:hAnsi="Times New Roman" w:cs="Times New Roman"/>
          <w:sz w:val="28"/>
          <w:szCs w:val="28"/>
          <w:lang w:eastAsia="uk-UA"/>
        </w:rPr>
        <w:t>лікарні</w:t>
      </w:r>
      <w:r w:rsidR="00B1230B">
        <w:rPr>
          <w:rFonts w:ascii="Times New Roman" w:hAnsi="Times New Roman" w:cs="Times New Roman"/>
          <w:sz w:val="28"/>
          <w:szCs w:val="28"/>
        </w:rPr>
        <w:t xml:space="preserve"> </w:t>
      </w:r>
      <w:r w:rsidR="00102578">
        <w:rPr>
          <w:rFonts w:ascii="Times New Roman" w:hAnsi="Times New Roman" w:cs="Times New Roman"/>
          <w:sz w:val="28"/>
          <w:szCs w:val="28"/>
        </w:rPr>
        <w:t>станом на 1.</w:t>
      </w:r>
      <w:r w:rsidR="009F55D5">
        <w:rPr>
          <w:rFonts w:ascii="Times New Roman" w:hAnsi="Times New Roman" w:cs="Times New Roman"/>
          <w:sz w:val="28"/>
          <w:szCs w:val="28"/>
        </w:rPr>
        <w:t>10</w:t>
      </w:r>
      <w:r w:rsidR="00102578">
        <w:rPr>
          <w:rFonts w:ascii="Times New Roman" w:hAnsi="Times New Roman" w:cs="Times New Roman"/>
          <w:sz w:val="28"/>
          <w:szCs w:val="28"/>
        </w:rPr>
        <w:t xml:space="preserve">.2024 року </w:t>
      </w:r>
      <w:r w:rsidR="005C7742">
        <w:rPr>
          <w:rFonts w:ascii="Times New Roman" w:hAnsi="Times New Roman" w:cs="Times New Roman"/>
          <w:sz w:val="28"/>
          <w:szCs w:val="28"/>
        </w:rPr>
        <w:t>розгорнут</w:t>
      </w:r>
      <w:r w:rsidR="00B1230B">
        <w:rPr>
          <w:rFonts w:ascii="Times New Roman" w:hAnsi="Times New Roman" w:cs="Times New Roman"/>
          <w:sz w:val="28"/>
          <w:szCs w:val="28"/>
        </w:rPr>
        <w:t>о</w:t>
      </w:r>
      <w:r w:rsidR="005C7742">
        <w:rPr>
          <w:rFonts w:ascii="Times New Roman" w:hAnsi="Times New Roman" w:cs="Times New Roman"/>
          <w:sz w:val="28"/>
          <w:szCs w:val="28"/>
        </w:rPr>
        <w:t xml:space="preserve"> 550 ліжок, з них 1</w:t>
      </w:r>
      <w:r w:rsidR="00B1230B">
        <w:rPr>
          <w:rFonts w:ascii="Times New Roman" w:hAnsi="Times New Roman" w:cs="Times New Roman"/>
          <w:sz w:val="28"/>
          <w:szCs w:val="28"/>
        </w:rPr>
        <w:t>76</w:t>
      </w:r>
      <w:r w:rsidR="004055D7">
        <w:rPr>
          <w:rFonts w:ascii="Times New Roman" w:hAnsi="Times New Roman" w:cs="Times New Roman"/>
          <w:sz w:val="28"/>
          <w:szCs w:val="28"/>
        </w:rPr>
        <w:t xml:space="preserve"> ліжок </w:t>
      </w:r>
      <w:r w:rsidR="00D10C7A">
        <w:rPr>
          <w:rFonts w:ascii="Times New Roman" w:hAnsi="Times New Roman" w:cs="Times New Roman"/>
          <w:sz w:val="28"/>
          <w:szCs w:val="28"/>
        </w:rPr>
        <w:t xml:space="preserve"> для лікування поранених та травмованих внаслідок </w:t>
      </w:r>
      <w:r w:rsidR="000E798E">
        <w:rPr>
          <w:rFonts w:ascii="Times New Roman" w:hAnsi="Times New Roman" w:cs="Times New Roman"/>
          <w:sz w:val="28"/>
          <w:szCs w:val="28"/>
        </w:rPr>
        <w:t xml:space="preserve">бойових дій. Маємо всі відділення для </w:t>
      </w:r>
      <w:r w:rsidR="00D10C7A">
        <w:rPr>
          <w:rFonts w:ascii="Times New Roman" w:hAnsi="Times New Roman" w:cs="Times New Roman"/>
          <w:sz w:val="28"/>
          <w:szCs w:val="28"/>
        </w:rPr>
        <w:t>надання стаціонарної медичної допомоги, які передбачені для</w:t>
      </w:r>
      <w:r w:rsidR="004055D7">
        <w:rPr>
          <w:rFonts w:ascii="Times New Roman" w:hAnsi="Times New Roman" w:cs="Times New Roman"/>
          <w:sz w:val="28"/>
          <w:szCs w:val="28"/>
        </w:rPr>
        <w:t xml:space="preserve"> кластерних лікарень: </w:t>
      </w:r>
      <w:r w:rsidR="005D72FD">
        <w:rPr>
          <w:rFonts w:ascii="Times New Roman" w:hAnsi="Times New Roman" w:cs="Times New Roman"/>
          <w:sz w:val="28"/>
          <w:szCs w:val="28"/>
        </w:rPr>
        <w:t xml:space="preserve">анестезіології з ліжками інтенсивної терапії, </w:t>
      </w:r>
      <w:r w:rsidR="004055D7">
        <w:rPr>
          <w:rFonts w:ascii="Times New Roman" w:hAnsi="Times New Roman" w:cs="Times New Roman"/>
          <w:sz w:val="28"/>
          <w:szCs w:val="28"/>
        </w:rPr>
        <w:t xml:space="preserve">  хірургічне, ортопедії та травматології, урологічне, офтальмологічн</w:t>
      </w:r>
      <w:r w:rsidR="005D72FD">
        <w:rPr>
          <w:rFonts w:ascii="Times New Roman" w:hAnsi="Times New Roman" w:cs="Times New Roman"/>
          <w:sz w:val="28"/>
          <w:szCs w:val="28"/>
        </w:rPr>
        <w:t xml:space="preserve">е, акушерсько-гінекологічне, </w:t>
      </w:r>
      <w:r w:rsidR="004055D7">
        <w:rPr>
          <w:rFonts w:ascii="Times New Roman" w:hAnsi="Times New Roman" w:cs="Times New Roman"/>
          <w:sz w:val="28"/>
          <w:szCs w:val="28"/>
        </w:rPr>
        <w:t>відділення екстреної</w:t>
      </w:r>
      <w:r w:rsidR="009F55D5">
        <w:rPr>
          <w:rFonts w:ascii="Times New Roman" w:hAnsi="Times New Roman" w:cs="Times New Roman"/>
          <w:sz w:val="28"/>
          <w:szCs w:val="28"/>
        </w:rPr>
        <w:t xml:space="preserve"> </w:t>
      </w:r>
      <w:r w:rsidR="004055D7">
        <w:rPr>
          <w:rFonts w:ascii="Times New Roman" w:hAnsi="Times New Roman" w:cs="Times New Roman"/>
          <w:sz w:val="28"/>
          <w:szCs w:val="28"/>
        </w:rPr>
        <w:t>(невідкладної) медичної допомоги,</w:t>
      </w:r>
      <w:r w:rsidR="005D72FD">
        <w:rPr>
          <w:rFonts w:ascii="Times New Roman" w:hAnsi="Times New Roman" w:cs="Times New Roman"/>
          <w:sz w:val="28"/>
          <w:szCs w:val="28"/>
        </w:rPr>
        <w:t xml:space="preserve"> кардіологічне з рентген-операційним блоком, неврологічне, фізичної та реабілітаційної медицини, інфекційне, терапевтичне, дитяче, психіатричне,  відділення паліативної допомоги.</w:t>
      </w:r>
    </w:p>
    <w:p w14:paraId="504DCD49" w14:textId="77777777" w:rsidR="00467E82" w:rsidRDefault="009F55D5" w:rsidP="00D474A2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Станом на 1.10.2024 року</w:t>
      </w:r>
      <w:r w:rsidR="005D72F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у </w:t>
      </w:r>
      <w:r w:rsidR="00F8509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B946C0" w:rsidRPr="00F85098">
        <w:rPr>
          <w:rFonts w:ascii="Times New Roman" w:hAnsi="Times New Roman" w:cs="Times New Roman"/>
          <w:sz w:val="28"/>
          <w:szCs w:val="28"/>
        </w:rPr>
        <w:t>відділеннях</w:t>
      </w:r>
      <w:r w:rsidR="00B946C0" w:rsidRPr="00B946C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B946C0" w:rsidRPr="0017792C">
        <w:rPr>
          <w:rFonts w:ascii="Times New Roman" w:hAnsi="Times New Roman" w:cs="Times New Roman"/>
          <w:sz w:val="28"/>
          <w:szCs w:val="28"/>
        </w:rPr>
        <w:t>стаціонару</w:t>
      </w:r>
      <w:r w:rsidR="005D72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проліковано</w:t>
      </w:r>
      <w:r w:rsidR="005D72FD">
        <w:rPr>
          <w:rFonts w:ascii="Times New Roman" w:hAnsi="Times New Roman" w:cs="Times New Roman"/>
          <w:sz w:val="28"/>
          <w:szCs w:val="28"/>
        </w:rPr>
        <w:t xml:space="preserve"> більше 1</w:t>
      </w:r>
      <w:r>
        <w:rPr>
          <w:rFonts w:ascii="Times New Roman" w:hAnsi="Times New Roman" w:cs="Times New Roman"/>
          <w:sz w:val="28"/>
          <w:szCs w:val="28"/>
        </w:rPr>
        <w:t>4,4</w:t>
      </w:r>
      <w:r w:rsidR="005D72FD">
        <w:rPr>
          <w:rFonts w:ascii="Times New Roman" w:hAnsi="Times New Roman" w:cs="Times New Roman"/>
          <w:sz w:val="28"/>
          <w:szCs w:val="28"/>
        </w:rPr>
        <w:t xml:space="preserve"> тис. пацієнтів, з них кожний третій мешканець інших територіальних громад.</w:t>
      </w:r>
      <w:r w:rsidR="004234C0" w:rsidRPr="00423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9 місяців 2024 року </w:t>
      </w:r>
      <w:r w:rsidR="004234C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в стаціонарі вико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нано</w:t>
      </w:r>
      <w:r w:rsidR="004234C0" w:rsidRPr="00B946C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3840</w:t>
      </w:r>
      <w:r w:rsidR="004234C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операцій,</w:t>
      </w:r>
      <w:r w:rsidR="003456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234C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234C0" w:rsidRPr="003456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з </w:t>
      </w:r>
      <w:r w:rsidR="003456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 </w:t>
      </w:r>
      <w:r w:rsidR="004234C0" w:rsidRPr="003456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них </w:t>
      </w:r>
      <w:r w:rsidR="003456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 </w:t>
      </w:r>
      <w:r w:rsidR="004234C0" w:rsidRPr="003456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26 %</w:t>
      </w:r>
      <w:r w:rsidR="004234C0" w:rsidRPr="009F55D5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234C0" w:rsidRPr="003456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це операції підвищеної складності</w:t>
      </w:r>
      <w:r w:rsidR="004234C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</w:t>
      </w:r>
      <w:r w:rsidR="004234C0" w:rsidRPr="006E3D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234C0" w:rsidRPr="009C6F87">
        <w:rPr>
          <w:b/>
          <w:color w:val="000000"/>
        </w:rPr>
        <w:t xml:space="preserve"> </w:t>
      </w:r>
      <w:r w:rsidR="004234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>Із загальної кількості прооперованих 3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9,9</w:t>
      </w:r>
      <w:r w:rsidR="004234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% складають іногородні жителі, а в </w:t>
      </w:r>
      <w:r w:rsidR="004234C0">
        <w:rPr>
          <w:rFonts w:ascii="Times New Roman" w:eastAsia="Times New Roman" w:hAnsi="Times New Roman" w:cs="Times New Roman"/>
          <w:sz w:val="28"/>
          <w:szCs w:val="28"/>
          <w:lang w:eastAsia="uk-UA"/>
        </w:rPr>
        <w:t>урологічному відділенні та відділенні ортопедії і травматології серед оперованих 4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3,7</w:t>
      </w:r>
      <w:r w:rsidR="004234C0">
        <w:rPr>
          <w:rFonts w:ascii="Times New Roman" w:eastAsia="Times New Roman" w:hAnsi="Times New Roman" w:cs="Times New Roman"/>
          <w:sz w:val="28"/>
          <w:szCs w:val="28"/>
          <w:lang w:eastAsia="uk-UA"/>
        </w:rPr>
        <w:t>%</w:t>
      </w:r>
      <w:r w:rsidR="004234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234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234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>іногородні пацієнт</w:t>
      </w:r>
      <w:r w:rsidR="004234C0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="004234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467E82" w:rsidRP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67E82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Значна кількість звернень жителів інших міст та районів свідчить про високий рівен</w:t>
      </w:r>
      <w:r w:rsid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>ь довіри лікарям нашої лікарні.</w:t>
      </w:r>
    </w:p>
    <w:p w14:paraId="53C93FE9" w14:textId="77777777" w:rsidR="008103C4" w:rsidRDefault="004234C0" w:rsidP="00D474A2">
      <w:pPr>
        <w:spacing w:before="120"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4234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Велика увага приділяється розвитку хірургічної служби: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торакальна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хірургія, проктологія</w:t>
      </w:r>
      <w:r w:rsidR="00B41D14">
        <w:rPr>
          <w:rFonts w:ascii="Times New Roman" w:hAnsi="Times New Roman" w:cs="Times New Roman"/>
          <w:sz w:val="28"/>
          <w:szCs w:val="28"/>
        </w:rPr>
        <w:t>, судинна хірургія,</w:t>
      </w:r>
      <w:r w:rsidR="0034564E">
        <w:rPr>
          <w:rFonts w:ascii="Times New Roman" w:hAnsi="Times New Roman" w:cs="Times New Roman"/>
          <w:sz w:val="28"/>
          <w:szCs w:val="28"/>
        </w:rPr>
        <w:t xml:space="preserve"> нейрохірургія</w:t>
      </w:r>
      <w:r w:rsidR="00903B47">
        <w:rPr>
          <w:rFonts w:ascii="Times New Roman" w:hAnsi="Times New Roman" w:cs="Times New Roman"/>
          <w:sz w:val="28"/>
          <w:szCs w:val="28"/>
        </w:rPr>
        <w:t xml:space="preserve">, </w:t>
      </w:r>
      <w:r w:rsidR="00B41D14">
        <w:rPr>
          <w:rFonts w:ascii="Times New Roman" w:hAnsi="Times New Roman" w:cs="Times New Roman"/>
          <w:sz w:val="28"/>
          <w:szCs w:val="28"/>
        </w:rPr>
        <w:t xml:space="preserve"> в планах </w:t>
      </w:r>
      <w:r w:rsidR="0034564E">
        <w:rPr>
          <w:rFonts w:ascii="Times New Roman" w:hAnsi="Times New Roman" w:cs="Times New Roman"/>
          <w:sz w:val="28"/>
          <w:szCs w:val="28"/>
        </w:rPr>
        <w:t xml:space="preserve">: розвиток </w:t>
      </w:r>
      <w:r w:rsidR="00B41D14">
        <w:rPr>
          <w:rFonts w:ascii="Times New Roman" w:hAnsi="Times New Roman" w:cs="Times New Roman"/>
          <w:sz w:val="28"/>
          <w:szCs w:val="28"/>
        </w:rPr>
        <w:t>серцево-судинної хірургії.</w:t>
      </w:r>
      <w:r w:rsidR="00B41D14" w:rsidRPr="00B41D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B41D14" w:rsidRPr="00B946C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Активне впровадження сучасних реконструктивних </w:t>
      </w:r>
    </w:p>
    <w:p w14:paraId="6AA5B80A" w14:textId="77777777" w:rsidR="008103C4" w:rsidRDefault="008103C4" w:rsidP="008103C4">
      <w:pPr>
        <w:spacing w:before="120"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72925523" w14:textId="77777777" w:rsidR="00467E82" w:rsidRDefault="00B41D14" w:rsidP="008103C4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B946C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операцій в травматології завдяки високому професіоналізму міських лікарів- травматологів стало відомо далеко за межі міста та збільшило потік пацієнтів.</w:t>
      </w:r>
      <w:r w:rsidRPr="00B946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D90311" w14:textId="77777777" w:rsidR="00D474A2" w:rsidRDefault="0034564E" w:rsidP="00D474A2">
      <w:pPr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1D14">
        <w:rPr>
          <w:rFonts w:ascii="Times New Roman" w:hAnsi="Times New Roman" w:cs="Times New Roman"/>
          <w:sz w:val="28"/>
          <w:szCs w:val="28"/>
        </w:rPr>
        <w:t>бладнано</w:t>
      </w:r>
      <w:r w:rsidR="00B41D14" w:rsidRPr="00B946C0">
        <w:rPr>
          <w:rFonts w:ascii="Times New Roman" w:hAnsi="Times New Roman" w:cs="Times New Roman"/>
          <w:sz w:val="28"/>
          <w:szCs w:val="28"/>
        </w:rPr>
        <w:t xml:space="preserve"> сучасний операційний блок</w:t>
      </w:r>
      <w:r w:rsidR="00B41D14">
        <w:rPr>
          <w:rFonts w:ascii="Times New Roman" w:hAnsi="Times New Roman" w:cs="Times New Roman"/>
          <w:sz w:val="28"/>
          <w:szCs w:val="28"/>
        </w:rPr>
        <w:t>, який оснащений найновішим</w:t>
      </w:r>
      <w:r w:rsidR="00B41D14" w:rsidRPr="00B946C0">
        <w:rPr>
          <w:rFonts w:ascii="Times New Roman" w:hAnsi="Times New Roman" w:cs="Times New Roman"/>
          <w:sz w:val="28"/>
          <w:szCs w:val="28"/>
        </w:rPr>
        <w:t xml:space="preserve"> ортопедичним інструментарієм для всіх видів ортопедичних та травм</w:t>
      </w:r>
      <w:r w:rsidR="00903B47">
        <w:rPr>
          <w:rFonts w:ascii="Times New Roman" w:hAnsi="Times New Roman" w:cs="Times New Roman"/>
          <w:sz w:val="28"/>
          <w:szCs w:val="28"/>
        </w:rPr>
        <w:t>атологічних операцій</w:t>
      </w:r>
      <w:r w:rsidR="00B41D14" w:rsidRPr="00B946C0">
        <w:rPr>
          <w:rFonts w:ascii="Times New Roman" w:hAnsi="Times New Roman" w:cs="Times New Roman"/>
          <w:sz w:val="28"/>
          <w:szCs w:val="28"/>
        </w:rPr>
        <w:t xml:space="preserve">, </w:t>
      </w:r>
      <w:r w:rsidR="00B41D14">
        <w:rPr>
          <w:rFonts w:ascii="Times New Roman" w:hAnsi="Times New Roman" w:cs="Times New Roman"/>
          <w:sz w:val="28"/>
          <w:szCs w:val="28"/>
        </w:rPr>
        <w:t>що дало</w:t>
      </w:r>
      <w:r w:rsidR="00B41D14" w:rsidRPr="00B946C0">
        <w:rPr>
          <w:rFonts w:ascii="Times New Roman" w:hAnsi="Times New Roman" w:cs="Times New Roman"/>
          <w:sz w:val="28"/>
          <w:szCs w:val="28"/>
        </w:rPr>
        <w:t xml:space="preserve"> змогу покращити та збільшити спектр операцій хворим з травмами та захворюваннями кістково </w:t>
      </w:r>
      <w:proofErr w:type="spellStart"/>
      <w:r w:rsidR="00B41D14" w:rsidRPr="00B946C0">
        <w:rPr>
          <w:rFonts w:ascii="Times New Roman" w:hAnsi="Times New Roman" w:cs="Times New Roman"/>
          <w:sz w:val="28"/>
          <w:szCs w:val="28"/>
        </w:rPr>
        <w:t>м’язевої</w:t>
      </w:r>
      <w:proofErr w:type="spellEnd"/>
      <w:r w:rsidR="00B41D14" w:rsidRPr="00B946C0">
        <w:rPr>
          <w:rFonts w:ascii="Times New Roman" w:hAnsi="Times New Roman" w:cs="Times New Roman"/>
          <w:sz w:val="28"/>
          <w:szCs w:val="28"/>
        </w:rPr>
        <w:t xml:space="preserve"> системи.</w:t>
      </w:r>
      <w:r w:rsidR="00B41D14">
        <w:rPr>
          <w:rFonts w:ascii="Times New Roman" w:hAnsi="Times New Roman" w:cs="Times New Roman"/>
          <w:sz w:val="28"/>
          <w:szCs w:val="28"/>
        </w:rPr>
        <w:t xml:space="preserve"> За останній рік  суттєво збільшилась кількість</w:t>
      </w:r>
      <w:r w:rsidR="00D474A2" w:rsidRPr="00D474A2">
        <w:rPr>
          <w:rFonts w:ascii="Times New Roman" w:hAnsi="Times New Roman" w:cs="Times New Roman"/>
          <w:sz w:val="28"/>
          <w:szCs w:val="28"/>
        </w:rPr>
        <w:t xml:space="preserve"> </w:t>
      </w:r>
      <w:r w:rsidR="00D474A2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D474A2">
        <w:rPr>
          <w:rFonts w:ascii="Times New Roman" w:hAnsi="Times New Roman" w:cs="Times New Roman"/>
          <w:sz w:val="28"/>
          <w:szCs w:val="28"/>
        </w:rPr>
        <w:t>артроскопічних</w:t>
      </w:r>
      <w:proofErr w:type="spellEnd"/>
      <w:r w:rsidR="00D474A2">
        <w:rPr>
          <w:rFonts w:ascii="Times New Roman" w:hAnsi="Times New Roman" w:cs="Times New Roman"/>
          <w:sz w:val="28"/>
          <w:szCs w:val="28"/>
        </w:rPr>
        <w:t xml:space="preserve"> операцій та</w:t>
      </w:r>
      <w:r w:rsidR="00B41D14">
        <w:rPr>
          <w:rFonts w:ascii="Times New Roman" w:hAnsi="Times New Roman" w:cs="Times New Roman"/>
          <w:sz w:val="28"/>
          <w:szCs w:val="28"/>
        </w:rPr>
        <w:t xml:space="preserve"> операцій з </w:t>
      </w:r>
      <w:proofErr w:type="spellStart"/>
      <w:r w:rsidR="00B41D14">
        <w:rPr>
          <w:rFonts w:ascii="Times New Roman" w:hAnsi="Times New Roman" w:cs="Times New Roman"/>
          <w:sz w:val="28"/>
          <w:szCs w:val="28"/>
        </w:rPr>
        <w:t>ендопротезування</w:t>
      </w:r>
      <w:proofErr w:type="spellEnd"/>
      <w:r w:rsidR="00B41D14">
        <w:rPr>
          <w:rFonts w:ascii="Times New Roman" w:hAnsi="Times New Roman" w:cs="Times New Roman"/>
          <w:sz w:val="28"/>
          <w:szCs w:val="28"/>
        </w:rPr>
        <w:t xml:space="preserve"> суглобів</w:t>
      </w:r>
      <w:r w:rsidR="00D474A2">
        <w:rPr>
          <w:rFonts w:ascii="Times New Roman" w:hAnsi="Times New Roman" w:cs="Times New Roman"/>
          <w:sz w:val="28"/>
          <w:szCs w:val="28"/>
        </w:rPr>
        <w:t xml:space="preserve">, за 9 місяців проведено 62 </w:t>
      </w:r>
      <w:proofErr w:type="spellStart"/>
      <w:r w:rsidR="00D474A2">
        <w:rPr>
          <w:rFonts w:ascii="Times New Roman" w:hAnsi="Times New Roman" w:cs="Times New Roman"/>
          <w:sz w:val="28"/>
          <w:szCs w:val="28"/>
        </w:rPr>
        <w:t>ендопротезування</w:t>
      </w:r>
      <w:proofErr w:type="spellEnd"/>
      <w:r w:rsidR="00D474A2">
        <w:rPr>
          <w:rFonts w:ascii="Times New Roman" w:hAnsi="Times New Roman" w:cs="Times New Roman"/>
          <w:sz w:val="28"/>
          <w:szCs w:val="28"/>
        </w:rPr>
        <w:t xml:space="preserve"> кульшових суглобів</w:t>
      </w:r>
      <w:r w:rsidR="00B41D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579DFD" w14:textId="77777777" w:rsidR="004234C0" w:rsidRPr="00B41D14" w:rsidRDefault="00B41D14" w:rsidP="00D474A2">
      <w:pPr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офтальмологічному відділенні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за 9 місяців 2024 року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було проведено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128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операцій 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пацієнтам з </w:t>
      </w:r>
      <w:proofErr w:type="spellStart"/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>катарактою</w:t>
      </w:r>
      <w:proofErr w:type="spellEnd"/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допомогою імплантацій штучних кришталиків, з них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35%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(44 пацієнта)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жителі інших міст та районів.</w:t>
      </w:r>
    </w:p>
    <w:p w14:paraId="5E549B4C" w14:textId="77777777" w:rsidR="00B946C0" w:rsidRPr="00B41D14" w:rsidRDefault="00B41D14" w:rsidP="00B41D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="00B946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>За</w:t>
      </w:r>
      <w:r w:rsidR="009E68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9 місяців 2024 року</w:t>
      </w:r>
      <w:r w:rsidR="00B946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946C0">
        <w:rPr>
          <w:rFonts w:ascii="Times New Roman" w:hAnsi="Times New Roman" w:cs="Times New Roman"/>
          <w:sz w:val="28"/>
          <w:szCs w:val="28"/>
        </w:rPr>
        <w:t xml:space="preserve"> акушерсько-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>гінекологічному</w:t>
      </w:r>
      <w:r w:rsidRPr="00B946C0">
        <w:rPr>
          <w:rFonts w:ascii="Times New Roman" w:hAnsi="Times New Roman" w:cs="Times New Roman"/>
          <w:sz w:val="28"/>
          <w:szCs w:val="28"/>
        </w:rPr>
        <w:t xml:space="preserve"> відділенні </w:t>
      </w:r>
      <w:r w:rsidR="00B946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прийнято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270</w:t>
      </w:r>
      <w:r w:rsidR="00B946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полог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B946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>, з них</w:t>
      </w:r>
      <w:r w:rsidR="001779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E68B0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0,7</w:t>
      </w:r>
      <w:r w:rsidR="009E68B0">
        <w:rPr>
          <w:rFonts w:ascii="Times New Roman" w:eastAsia="Times New Roman" w:hAnsi="Times New Roman" w:cs="Times New Roman"/>
          <w:sz w:val="28"/>
          <w:szCs w:val="28"/>
          <w:lang w:eastAsia="uk-UA"/>
        </w:rPr>
        <w:t>%</w:t>
      </w:r>
      <w:r w:rsidR="00B946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жител</w:t>
      </w:r>
      <w:r w:rsid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>ьок інших ОТГ, міст та областей</w:t>
      </w:r>
      <w:r w:rsidR="00B946C0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6E3DBC" w:rsidRPr="006E3DBC">
        <w:rPr>
          <w:rFonts w:ascii="Times New Roman" w:hAnsi="Times New Roman" w:cs="Times New Roman"/>
          <w:sz w:val="28"/>
          <w:szCs w:val="28"/>
        </w:rPr>
        <w:t>Пологи шляхом  кесарських розтинів</w:t>
      </w:r>
      <w:r w:rsidR="006E3DBC" w:rsidRPr="00B946C0">
        <w:rPr>
          <w:rFonts w:ascii="Times New Roman" w:hAnsi="Times New Roman" w:cs="Times New Roman"/>
          <w:sz w:val="28"/>
          <w:szCs w:val="28"/>
        </w:rPr>
        <w:t xml:space="preserve"> </w:t>
      </w:r>
      <w:r w:rsidR="006E3DBC">
        <w:rPr>
          <w:rFonts w:ascii="Times New Roman" w:hAnsi="Times New Roman" w:cs="Times New Roman"/>
          <w:sz w:val="28"/>
          <w:szCs w:val="28"/>
        </w:rPr>
        <w:t xml:space="preserve">складають </w:t>
      </w:r>
      <w:r w:rsidR="00FB3FF7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FF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DBC">
        <w:rPr>
          <w:rFonts w:ascii="Times New Roman" w:hAnsi="Times New Roman" w:cs="Times New Roman"/>
          <w:sz w:val="28"/>
          <w:szCs w:val="28"/>
        </w:rPr>
        <w:t>2</w:t>
      </w:r>
      <w:r w:rsidR="00D474A2">
        <w:rPr>
          <w:rFonts w:ascii="Times New Roman" w:hAnsi="Times New Roman" w:cs="Times New Roman"/>
          <w:sz w:val="28"/>
          <w:szCs w:val="28"/>
        </w:rPr>
        <w:t>0,4</w:t>
      </w:r>
      <w:r w:rsidR="006E3DBC">
        <w:rPr>
          <w:rFonts w:ascii="Times New Roman" w:hAnsi="Times New Roman" w:cs="Times New Roman"/>
          <w:sz w:val="28"/>
          <w:szCs w:val="28"/>
        </w:rPr>
        <w:t xml:space="preserve">%. Активно проводиться  </w:t>
      </w:r>
      <w:proofErr w:type="spellStart"/>
      <w:r w:rsidR="006E3DBC">
        <w:rPr>
          <w:rFonts w:ascii="Times New Roman" w:hAnsi="Times New Roman" w:cs="Times New Roman"/>
          <w:sz w:val="28"/>
          <w:szCs w:val="28"/>
        </w:rPr>
        <w:t>епідуральна</w:t>
      </w:r>
      <w:proofErr w:type="spellEnd"/>
      <w:r w:rsidR="006E3DBC">
        <w:rPr>
          <w:rFonts w:ascii="Times New Roman" w:hAnsi="Times New Roman" w:cs="Times New Roman"/>
          <w:sz w:val="28"/>
          <w:szCs w:val="28"/>
        </w:rPr>
        <w:t xml:space="preserve"> анестезія</w:t>
      </w:r>
      <w:r w:rsidR="00B946C0" w:rsidRPr="00B946C0">
        <w:rPr>
          <w:rFonts w:ascii="Times New Roman" w:hAnsi="Times New Roman" w:cs="Times New Roman"/>
          <w:sz w:val="28"/>
          <w:szCs w:val="28"/>
        </w:rPr>
        <w:t xml:space="preserve"> при пологах</w:t>
      </w:r>
      <w:r w:rsidR="009E68B0">
        <w:rPr>
          <w:rFonts w:ascii="Times New Roman" w:hAnsi="Times New Roman" w:cs="Times New Roman"/>
          <w:sz w:val="28"/>
          <w:szCs w:val="28"/>
        </w:rPr>
        <w:t xml:space="preserve">, </w:t>
      </w:r>
      <w:r w:rsidR="00D474A2">
        <w:rPr>
          <w:rFonts w:ascii="Times New Roman" w:hAnsi="Times New Roman" w:cs="Times New Roman"/>
          <w:sz w:val="28"/>
          <w:szCs w:val="28"/>
        </w:rPr>
        <w:t>15%</w:t>
      </w:r>
      <w:r w:rsidR="00047A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A31">
        <w:rPr>
          <w:rFonts w:ascii="Times New Roman" w:hAnsi="Times New Roman" w:cs="Times New Roman"/>
          <w:sz w:val="28"/>
          <w:szCs w:val="28"/>
        </w:rPr>
        <w:t>породіль</w:t>
      </w:r>
      <w:proofErr w:type="spellEnd"/>
      <w:r w:rsidR="009E68B0">
        <w:rPr>
          <w:rFonts w:ascii="Times New Roman" w:hAnsi="Times New Roman" w:cs="Times New Roman"/>
          <w:sz w:val="28"/>
          <w:szCs w:val="28"/>
        </w:rPr>
        <w:t xml:space="preserve"> при природніх пологах</w:t>
      </w:r>
      <w:r w:rsidR="0017792C">
        <w:rPr>
          <w:rFonts w:ascii="Times New Roman" w:hAnsi="Times New Roman" w:cs="Times New Roman"/>
          <w:sz w:val="28"/>
          <w:szCs w:val="28"/>
        </w:rPr>
        <w:t xml:space="preserve"> </w:t>
      </w:r>
      <w:r w:rsidR="009E68B0">
        <w:rPr>
          <w:rFonts w:ascii="Times New Roman" w:hAnsi="Times New Roman" w:cs="Times New Roman"/>
          <w:sz w:val="28"/>
          <w:szCs w:val="28"/>
        </w:rPr>
        <w:t>обрал</w:t>
      </w:r>
      <w:r w:rsidR="00047A31">
        <w:rPr>
          <w:rFonts w:ascii="Times New Roman" w:hAnsi="Times New Roman" w:cs="Times New Roman"/>
          <w:sz w:val="28"/>
          <w:szCs w:val="28"/>
        </w:rPr>
        <w:t>и</w:t>
      </w:r>
      <w:r w:rsidR="009E68B0">
        <w:rPr>
          <w:rFonts w:ascii="Times New Roman" w:hAnsi="Times New Roman" w:cs="Times New Roman"/>
          <w:sz w:val="28"/>
          <w:szCs w:val="28"/>
        </w:rPr>
        <w:t xml:space="preserve"> пологи зі знеболенням</w:t>
      </w:r>
      <w:r w:rsidR="00A42CA3">
        <w:rPr>
          <w:rFonts w:ascii="Times New Roman" w:hAnsi="Times New Roman" w:cs="Times New Roman"/>
          <w:sz w:val="28"/>
          <w:szCs w:val="28"/>
        </w:rPr>
        <w:t>.</w:t>
      </w:r>
    </w:p>
    <w:p w14:paraId="6ED688C6" w14:textId="77777777" w:rsidR="00B41D14" w:rsidRDefault="00B41D14" w:rsidP="00B41D14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8103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неврологічному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відділенні за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9 місяців 2024 року</w:t>
      </w:r>
      <w:r w:rsidR="00FB3FF7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дало проведено </w:t>
      </w:r>
      <w:r w:rsidR="00467E82" w:rsidRP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>33</w:t>
      </w:r>
      <w:r w:rsidR="008103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103C4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тромболізиси</w:t>
      </w:r>
      <w:proofErr w:type="spellEnd"/>
      <w:r w:rsid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складає 17,7 % від загальної кількості </w:t>
      </w:r>
      <w:r w:rsidRP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>пацієнтів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ішемічним інсультом</w:t>
      </w:r>
      <w:r w:rsid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( 186),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після яких зменшив</w:t>
      </w:r>
      <w:r w:rsid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>ся та зник неврологічний дефект. В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>сього</w:t>
      </w:r>
      <w:r w:rsid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67E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9 місяців 2024 року</w:t>
      </w:r>
      <w:r w:rsidR="00FB3FF7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проліковано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222</w:t>
      </w:r>
      <w:r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хворих з інсультами, з них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76</w:t>
      </w:r>
      <w:r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(3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4,2</w:t>
      </w:r>
      <w:r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%) – іногородні. </w:t>
      </w:r>
    </w:p>
    <w:p w14:paraId="374A0FC9" w14:textId="77777777" w:rsidR="001B3E4A" w:rsidRDefault="000915F4" w:rsidP="000915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B41D14">
        <w:rPr>
          <w:rFonts w:ascii="Times New Roman" w:hAnsi="Times New Roman" w:cs="Times New Roman"/>
          <w:color w:val="000000"/>
          <w:sz w:val="28"/>
          <w:szCs w:val="28"/>
        </w:rPr>
        <w:t xml:space="preserve">За 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9 місяців 2024 року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 відділеннях стаціонару</w:t>
      </w:r>
      <w:r w:rsidR="00B41D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1D14" w:rsidRPr="004234C0">
        <w:rPr>
          <w:rFonts w:ascii="Times New Roman" w:hAnsi="Times New Roman" w:cs="Times New Roman"/>
          <w:color w:val="000000"/>
          <w:sz w:val="28"/>
          <w:szCs w:val="28"/>
        </w:rPr>
        <w:t>проліковано</w:t>
      </w:r>
      <w:r w:rsidR="002342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427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B3FF7">
        <w:rPr>
          <w:rFonts w:ascii="Times New Roman" w:hAnsi="Times New Roman" w:cs="Times New Roman"/>
          <w:color w:val="000000"/>
          <w:sz w:val="28"/>
          <w:szCs w:val="28"/>
        </w:rPr>
        <w:t>1355</w:t>
      </w:r>
      <w:r w:rsidR="00B41D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1D14" w:rsidRPr="004234C0">
        <w:rPr>
          <w:rFonts w:ascii="Times New Roman" w:hAnsi="Times New Roman" w:cs="Times New Roman"/>
          <w:color w:val="000000"/>
          <w:sz w:val="28"/>
          <w:szCs w:val="28"/>
        </w:rPr>
        <w:t>військовослужбовців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r w:rsidR="00FB3FF7">
        <w:rPr>
          <w:rFonts w:ascii="Times New Roman" w:hAnsi="Times New Roman" w:cs="Times New Roman"/>
          <w:color w:val="000000"/>
          <w:sz w:val="28"/>
          <w:szCs w:val="28"/>
        </w:rPr>
        <w:t>461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внутрішньо переміщених осіб.</w:t>
      </w:r>
      <w:r w:rsidR="00B41D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r w:rsidR="001B3E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FE2B76">
        <w:rPr>
          <w:rFonts w:ascii="Times New Roman" w:eastAsia="Times New Roman" w:hAnsi="Times New Roman" w:cs="Times New Roman"/>
          <w:sz w:val="28"/>
          <w:szCs w:val="28"/>
          <w:lang w:eastAsia="uk-UA"/>
        </w:rPr>
        <w:t>Успішно працює реабіліт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аційне відділення. Протягом </w:t>
      </w:r>
      <w:r w:rsidR="00FE2B7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9 місяців 2024 року</w:t>
      </w:r>
      <w:r w:rsidR="001B3E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стаціонарні  реабілітаційні</w:t>
      </w:r>
      <w:r w:rsidR="00FE2B7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послуг</w:t>
      </w:r>
      <w:r w:rsidR="001B3E4A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отрим</w:t>
      </w:r>
      <w:r w:rsidR="00FB3FF7">
        <w:rPr>
          <w:rFonts w:ascii="Times New Roman" w:eastAsia="Times New Roman" w:hAnsi="Times New Roman" w:cs="Times New Roman"/>
          <w:sz w:val="28"/>
          <w:szCs w:val="28"/>
          <w:lang w:eastAsia="uk-UA"/>
        </w:rPr>
        <w:t>ало 570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пацієнтів, </w:t>
      </w:r>
      <w:r w:rsidR="003E5F3C">
        <w:rPr>
          <w:rFonts w:ascii="Times New Roman" w:eastAsia="Times New Roman" w:hAnsi="Times New Roman" w:cs="Times New Roman"/>
          <w:sz w:val="28"/>
          <w:szCs w:val="28"/>
          <w:lang w:eastAsia="uk-UA"/>
        </w:rPr>
        <w:t>38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%</w:t>
      </w:r>
      <w:r w:rsidR="001B3E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E5F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(216 осіб) </w:t>
      </w:r>
      <w:r w:rsidR="001B3E4A">
        <w:rPr>
          <w:rFonts w:ascii="Times New Roman" w:eastAsia="Times New Roman" w:hAnsi="Times New Roman" w:cs="Times New Roman"/>
          <w:sz w:val="28"/>
          <w:szCs w:val="28"/>
          <w:lang w:eastAsia="uk-UA"/>
        </w:rPr>
        <w:t>військові, амбулаторно ре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абілітаційне лікування проводиться </w:t>
      </w:r>
      <w:r w:rsidR="00D474A2" w:rsidRPr="00D474A2">
        <w:rPr>
          <w:rFonts w:ascii="Times New Roman" w:eastAsia="Times New Roman" w:hAnsi="Times New Roman" w:cs="Times New Roman"/>
          <w:sz w:val="28"/>
          <w:szCs w:val="28"/>
          <w:lang w:eastAsia="uk-UA"/>
        </w:rPr>
        <w:t>близько 13</w:t>
      </w:r>
      <w:r w:rsidRPr="00D474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00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пацієнтам.</w:t>
      </w:r>
    </w:p>
    <w:p w14:paraId="2F4C759A" w14:textId="77777777" w:rsidR="00216A77" w:rsidRDefault="000915F4" w:rsidP="00BC6D74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="00B946C0"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>Амбулаторна до</w:t>
      </w:r>
      <w:r w:rsidR="00E27BB6"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помога в лікарні надається за 27</w:t>
      </w:r>
      <w:r w:rsidR="00B946C0"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лікарськими </w:t>
      </w:r>
      <w:r w:rsidR="004061F8" w:rsidRPr="00A42CA3">
        <w:rPr>
          <w:rFonts w:ascii="Times New Roman" w:eastAsia="Times New Roman" w:hAnsi="Times New Roman" w:cs="Times New Roman"/>
          <w:sz w:val="28"/>
          <w:szCs w:val="28"/>
          <w:lang w:eastAsia="uk-UA"/>
        </w:rPr>
        <w:t>спеціальностями</w:t>
      </w:r>
      <w:r w:rsidR="001B3E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3E5F3C">
        <w:rPr>
          <w:rFonts w:ascii="Times New Roman" w:eastAsia="Times New Roman" w:hAnsi="Times New Roman" w:cs="Times New Roman"/>
          <w:sz w:val="28"/>
          <w:szCs w:val="28"/>
          <w:lang w:eastAsia="uk-UA"/>
        </w:rPr>
        <w:t>за 9 місяців 2024 року</w:t>
      </w:r>
      <w:r w:rsidR="003E5F3C" w:rsidRPr="00B946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B3E4A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пол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іклінічних підрозділів </w:t>
      </w:r>
      <w:r w:rsidR="003E5F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було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</w:t>
      </w:r>
      <w:r w:rsidR="003E5F3C">
        <w:rPr>
          <w:rFonts w:ascii="Times New Roman" w:eastAsia="Times New Roman" w:hAnsi="Times New Roman" w:cs="Times New Roman"/>
          <w:sz w:val="28"/>
          <w:szCs w:val="28"/>
          <w:lang w:eastAsia="uk-UA"/>
        </w:rPr>
        <w:t>ено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E5F3C">
        <w:rPr>
          <w:rFonts w:ascii="Times New Roman" w:eastAsia="Times New Roman" w:hAnsi="Times New Roman" w:cs="Times New Roman"/>
          <w:sz w:val="28"/>
          <w:szCs w:val="28"/>
          <w:lang w:eastAsia="uk-UA"/>
        </w:rPr>
        <w:t>127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тис.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відвідувань,</w:t>
      </w:r>
      <w:r w:rsidRPr="00091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амбулаторних умовах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5F3C">
        <w:rPr>
          <w:rFonts w:ascii="Times New Roman" w:hAnsi="Times New Roman" w:cs="Times New Roman"/>
          <w:sz w:val="28"/>
          <w:szCs w:val="28"/>
        </w:rPr>
        <w:t xml:space="preserve">зроблено </w:t>
      </w:r>
      <w:r w:rsidR="00234273">
        <w:rPr>
          <w:rFonts w:ascii="Times New Roman" w:hAnsi="Times New Roman" w:cs="Times New Roman"/>
          <w:sz w:val="28"/>
          <w:szCs w:val="28"/>
        </w:rPr>
        <w:br/>
      </w:r>
      <w:r w:rsidR="003E5F3C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6D74">
        <w:rPr>
          <w:rFonts w:ascii="Times New Roman" w:hAnsi="Times New Roman" w:cs="Times New Roman"/>
          <w:sz w:val="28"/>
          <w:szCs w:val="28"/>
        </w:rPr>
        <w:t>операцій.</w:t>
      </w:r>
    </w:p>
    <w:p w14:paraId="234857C9" w14:textId="77777777" w:rsidR="00D474A2" w:rsidRDefault="00467E82" w:rsidP="00BC6D74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078E0">
        <w:rPr>
          <w:rFonts w:ascii="Times New Roman" w:hAnsi="Times New Roman" w:cs="Times New Roman"/>
          <w:sz w:val="28"/>
          <w:szCs w:val="28"/>
        </w:rPr>
        <w:t>13.06</w:t>
      </w:r>
      <w:r w:rsidR="003E5F3C">
        <w:rPr>
          <w:rFonts w:ascii="Times New Roman" w:hAnsi="Times New Roman" w:cs="Times New Roman"/>
          <w:sz w:val="28"/>
          <w:szCs w:val="28"/>
        </w:rPr>
        <w:t>.</w:t>
      </w:r>
      <w:r w:rsidR="005078E0">
        <w:rPr>
          <w:rFonts w:ascii="Times New Roman" w:hAnsi="Times New Roman" w:cs="Times New Roman"/>
          <w:sz w:val="28"/>
          <w:szCs w:val="28"/>
        </w:rPr>
        <w:t>2024 р</w:t>
      </w:r>
      <w:r w:rsidR="003E5F3C">
        <w:rPr>
          <w:rFonts w:ascii="Times New Roman" w:hAnsi="Times New Roman" w:cs="Times New Roman"/>
          <w:sz w:val="28"/>
          <w:szCs w:val="28"/>
        </w:rPr>
        <w:t>оку</w:t>
      </w:r>
      <w:r w:rsidR="005078E0">
        <w:rPr>
          <w:rFonts w:ascii="Times New Roman" w:hAnsi="Times New Roman" w:cs="Times New Roman"/>
          <w:sz w:val="28"/>
          <w:szCs w:val="28"/>
        </w:rPr>
        <w:t xml:space="preserve"> введено в експлуатацію єдиний у Володимирському районі </w:t>
      </w:r>
      <w:proofErr w:type="spellStart"/>
      <w:r w:rsidR="005078E0">
        <w:rPr>
          <w:rFonts w:ascii="Times New Roman" w:hAnsi="Times New Roman" w:cs="Times New Roman"/>
          <w:sz w:val="28"/>
          <w:szCs w:val="28"/>
        </w:rPr>
        <w:t>ангіограф</w:t>
      </w:r>
      <w:proofErr w:type="spellEnd"/>
      <w:r w:rsidR="005078E0">
        <w:rPr>
          <w:rFonts w:ascii="Times New Roman" w:hAnsi="Times New Roman" w:cs="Times New Roman"/>
          <w:sz w:val="28"/>
          <w:szCs w:val="28"/>
        </w:rPr>
        <w:t xml:space="preserve">, який дає змогу ефективно лікувати інфаркт міокарду за допомогою </w:t>
      </w:r>
      <w:proofErr w:type="spellStart"/>
      <w:r w:rsidR="005078E0">
        <w:rPr>
          <w:rFonts w:ascii="Times New Roman" w:hAnsi="Times New Roman" w:cs="Times New Roman"/>
          <w:sz w:val="28"/>
          <w:szCs w:val="28"/>
        </w:rPr>
        <w:t>малоінвазивних</w:t>
      </w:r>
      <w:proofErr w:type="spellEnd"/>
      <w:r w:rsidR="005078E0">
        <w:rPr>
          <w:rFonts w:ascii="Times New Roman" w:hAnsi="Times New Roman" w:cs="Times New Roman"/>
          <w:sz w:val="28"/>
          <w:szCs w:val="28"/>
        </w:rPr>
        <w:t xml:space="preserve"> методів  та знизити рівень інваліднос</w:t>
      </w:r>
      <w:r w:rsidR="003E5F3C">
        <w:rPr>
          <w:rFonts w:ascii="Times New Roman" w:hAnsi="Times New Roman" w:cs="Times New Roman"/>
          <w:sz w:val="28"/>
          <w:szCs w:val="28"/>
        </w:rPr>
        <w:t>ті та смертність від інфаркту.</w:t>
      </w:r>
    </w:p>
    <w:p w14:paraId="295C6E65" w14:textId="77777777" w:rsidR="00467E82" w:rsidRPr="000915F4" w:rsidRDefault="00467E82" w:rsidP="00BC6D74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03F141" w14:textId="77777777" w:rsidR="001664EF" w:rsidRPr="00BB0A58" w:rsidRDefault="001664EF" w:rsidP="00D70FB3">
      <w:pPr>
        <w:tabs>
          <w:tab w:val="left" w:pos="7230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Директор</w:t>
      </w:r>
      <w:r w:rsidR="001779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0FB3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Олег ШИПЕЛИК</w:t>
      </w:r>
    </w:p>
    <w:sectPr w:rsidR="001664EF" w:rsidRPr="00BB0A58" w:rsidSect="00D474A2">
      <w:footerReference w:type="default" r:id="rId8"/>
      <w:pgSz w:w="11906" w:h="16838" w:code="9"/>
      <w:pgMar w:top="426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F6496" w14:textId="77777777" w:rsidR="00227D3E" w:rsidRDefault="00227D3E" w:rsidP="001664EF">
      <w:pPr>
        <w:spacing w:after="0" w:line="240" w:lineRule="auto"/>
      </w:pPr>
      <w:r>
        <w:separator/>
      </w:r>
    </w:p>
  </w:endnote>
  <w:endnote w:type="continuationSeparator" w:id="0">
    <w:p w14:paraId="04C811E6" w14:textId="77777777" w:rsidR="00227D3E" w:rsidRDefault="00227D3E" w:rsidP="00166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67352658"/>
      <w:docPartObj>
        <w:docPartGallery w:val="Page Numbers (Bottom of Page)"/>
        <w:docPartUnique/>
      </w:docPartObj>
    </w:sdtPr>
    <w:sdtContent>
      <w:p w14:paraId="25CFF384" w14:textId="77777777" w:rsidR="004055D7" w:rsidRDefault="004055D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3C4" w:rsidRPr="008103C4">
          <w:rPr>
            <w:noProof/>
            <w:lang w:val="ru-RU"/>
          </w:rPr>
          <w:t>2</w:t>
        </w:r>
        <w:r>
          <w:fldChar w:fldCharType="end"/>
        </w:r>
      </w:p>
    </w:sdtContent>
  </w:sdt>
  <w:p w14:paraId="35BDD29D" w14:textId="77777777" w:rsidR="004055D7" w:rsidRDefault="004055D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3EEAE" w14:textId="77777777" w:rsidR="00227D3E" w:rsidRDefault="00227D3E" w:rsidP="001664EF">
      <w:pPr>
        <w:spacing w:after="0" w:line="240" w:lineRule="auto"/>
      </w:pPr>
      <w:r>
        <w:separator/>
      </w:r>
    </w:p>
  </w:footnote>
  <w:footnote w:type="continuationSeparator" w:id="0">
    <w:p w14:paraId="55B72D50" w14:textId="77777777" w:rsidR="00227D3E" w:rsidRDefault="00227D3E" w:rsidP="00166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935C4"/>
    <w:multiLevelType w:val="hybridMultilevel"/>
    <w:tmpl w:val="B9FA2700"/>
    <w:lvl w:ilvl="0" w:tplc="0AE65BDC">
      <w:start w:val="1"/>
      <w:numFmt w:val="bullet"/>
      <w:lvlText w:val=""/>
      <w:lvlJc w:val="left"/>
      <w:pPr>
        <w:ind w:left="73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1" w15:restartNumberingAfterBreak="0">
    <w:nsid w:val="0710145E"/>
    <w:multiLevelType w:val="hybridMultilevel"/>
    <w:tmpl w:val="29BC9994"/>
    <w:lvl w:ilvl="0" w:tplc="2870CD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438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805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8F6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A44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44F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86C5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42C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E25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5F4C92"/>
    <w:multiLevelType w:val="hybridMultilevel"/>
    <w:tmpl w:val="76FE65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F0B10"/>
    <w:multiLevelType w:val="hybridMultilevel"/>
    <w:tmpl w:val="4A74AAAE"/>
    <w:lvl w:ilvl="0" w:tplc="6B6EF33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421628">
      <w:start w:val="19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9AB5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0EBCB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C9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C40D6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C622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EC851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16D70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14742"/>
    <w:multiLevelType w:val="hybridMultilevel"/>
    <w:tmpl w:val="1DDA993C"/>
    <w:lvl w:ilvl="0" w:tplc="04CEA5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81AB9"/>
    <w:multiLevelType w:val="hybridMultilevel"/>
    <w:tmpl w:val="B60C8008"/>
    <w:lvl w:ilvl="0" w:tplc="0AE65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023A8"/>
    <w:multiLevelType w:val="hybridMultilevel"/>
    <w:tmpl w:val="2C10CEDE"/>
    <w:lvl w:ilvl="0" w:tplc="CFA45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AAA7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B2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586D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F82A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881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C6F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277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92B2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40C6D4E"/>
    <w:multiLevelType w:val="hybridMultilevel"/>
    <w:tmpl w:val="55CE46A6"/>
    <w:lvl w:ilvl="0" w:tplc="0AE65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23844"/>
    <w:multiLevelType w:val="hybridMultilevel"/>
    <w:tmpl w:val="9B7C715A"/>
    <w:lvl w:ilvl="0" w:tplc="1A20B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BCEB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C43B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6ACD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94A7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906A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B4C3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FAE7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7E00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546356"/>
    <w:multiLevelType w:val="hybridMultilevel"/>
    <w:tmpl w:val="4B50B368"/>
    <w:lvl w:ilvl="0" w:tplc="0AE65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976048">
    <w:abstractNumId w:val="3"/>
  </w:num>
  <w:num w:numId="2" w16cid:durableId="40515973">
    <w:abstractNumId w:val="5"/>
  </w:num>
  <w:num w:numId="3" w16cid:durableId="169607824">
    <w:abstractNumId w:val="4"/>
  </w:num>
  <w:num w:numId="4" w16cid:durableId="1104838287">
    <w:abstractNumId w:val="2"/>
  </w:num>
  <w:num w:numId="5" w16cid:durableId="1849519862">
    <w:abstractNumId w:val="9"/>
  </w:num>
  <w:num w:numId="6" w16cid:durableId="28069977">
    <w:abstractNumId w:val="7"/>
  </w:num>
  <w:num w:numId="7" w16cid:durableId="159514757">
    <w:abstractNumId w:val="8"/>
  </w:num>
  <w:num w:numId="8" w16cid:durableId="137111150">
    <w:abstractNumId w:val="6"/>
  </w:num>
  <w:num w:numId="9" w16cid:durableId="617108939">
    <w:abstractNumId w:val="1"/>
  </w:num>
  <w:num w:numId="10" w16cid:durableId="1406797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C7A"/>
    <w:rsid w:val="0000530D"/>
    <w:rsid w:val="00026EFB"/>
    <w:rsid w:val="000347F3"/>
    <w:rsid w:val="00047A31"/>
    <w:rsid w:val="00090EB5"/>
    <w:rsid w:val="000915F4"/>
    <w:rsid w:val="000D592E"/>
    <w:rsid w:val="000E03E6"/>
    <w:rsid w:val="000E798E"/>
    <w:rsid w:val="00102578"/>
    <w:rsid w:val="001664EF"/>
    <w:rsid w:val="001765B9"/>
    <w:rsid w:val="0017792C"/>
    <w:rsid w:val="001B3E4A"/>
    <w:rsid w:val="00205AA9"/>
    <w:rsid w:val="00216A77"/>
    <w:rsid w:val="00227D3E"/>
    <w:rsid w:val="00230B38"/>
    <w:rsid w:val="00234273"/>
    <w:rsid w:val="00294C36"/>
    <w:rsid w:val="00295619"/>
    <w:rsid w:val="002B11F7"/>
    <w:rsid w:val="002E482E"/>
    <w:rsid w:val="0034564E"/>
    <w:rsid w:val="00362EB6"/>
    <w:rsid w:val="00366E94"/>
    <w:rsid w:val="00376A0A"/>
    <w:rsid w:val="0038129E"/>
    <w:rsid w:val="00395C1D"/>
    <w:rsid w:val="003E5F3C"/>
    <w:rsid w:val="004055D7"/>
    <w:rsid w:val="004061F8"/>
    <w:rsid w:val="004234C0"/>
    <w:rsid w:val="00467E82"/>
    <w:rsid w:val="00474C9E"/>
    <w:rsid w:val="00477D95"/>
    <w:rsid w:val="00480D9C"/>
    <w:rsid w:val="004F126B"/>
    <w:rsid w:val="005078E0"/>
    <w:rsid w:val="005C7742"/>
    <w:rsid w:val="005D72FD"/>
    <w:rsid w:val="0060168B"/>
    <w:rsid w:val="00611986"/>
    <w:rsid w:val="00635E27"/>
    <w:rsid w:val="00653EE0"/>
    <w:rsid w:val="006B17FD"/>
    <w:rsid w:val="006E3DBC"/>
    <w:rsid w:val="0072052F"/>
    <w:rsid w:val="007838DB"/>
    <w:rsid w:val="00795528"/>
    <w:rsid w:val="007A7BE1"/>
    <w:rsid w:val="007B30F8"/>
    <w:rsid w:val="007B417D"/>
    <w:rsid w:val="007C64A9"/>
    <w:rsid w:val="00800B50"/>
    <w:rsid w:val="008103C4"/>
    <w:rsid w:val="00834E06"/>
    <w:rsid w:val="008D35D4"/>
    <w:rsid w:val="008F7B03"/>
    <w:rsid w:val="00903B47"/>
    <w:rsid w:val="00964053"/>
    <w:rsid w:val="00972068"/>
    <w:rsid w:val="009864DE"/>
    <w:rsid w:val="009B488C"/>
    <w:rsid w:val="009C50C7"/>
    <w:rsid w:val="009D3329"/>
    <w:rsid w:val="009E68B0"/>
    <w:rsid w:val="009F55D5"/>
    <w:rsid w:val="00A42CA3"/>
    <w:rsid w:val="00A77011"/>
    <w:rsid w:val="00A87856"/>
    <w:rsid w:val="00AB5DDA"/>
    <w:rsid w:val="00B1230B"/>
    <w:rsid w:val="00B321DA"/>
    <w:rsid w:val="00B41D14"/>
    <w:rsid w:val="00B5200D"/>
    <w:rsid w:val="00B752DC"/>
    <w:rsid w:val="00B946C0"/>
    <w:rsid w:val="00BC6D74"/>
    <w:rsid w:val="00BE06A9"/>
    <w:rsid w:val="00C10293"/>
    <w:rsid w:val="00C20FE5"/>
    <w:rsid w:val="00C753AC"/>
    <w:rsid w:val="00C87C11"/>
    <w:rsid w:val="00CA4EF0"/>
    <w:rsid w:val="00CE12D0"/>
    <w:rsid w:val="00D10C7A"/>
    <w:rsid w:val="00D30AD9"/>
    <w:rsid w:val="00D339ED"/>
    <w:rsid w:val="00D36BA5"/>
    <w:rsid w:val="00D474A2"/>
    <w:rsid w:val="00D70FB3"/>
    <w:rsid w:val="00D86E05"/>
    <w:rsid w:val="00D97E20"/>
    <w:rsid w:val="00DD18FF"/>
    <w:rsid w:val="00DE44FB"/>
    <w:rsid w:val="00E17760"/>
    <w:rsid w:val="00E27BB6"/>
    <w:rsid w:val="00E9591C"/>
    <w:rsid w:val="00EC5610"/>
    <w:rsid w:val="00F4551A"/>
    <w:rsid w:val="00F85098"/>
    <w:rsid w:val="00FB3FF7"/>
    <w:rsid w:val="00FB7B55"/>
    <w:rsid w:val="00FD7F0C"/>
    <w:rsid w:val="00FE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00435"/>
  <w15:docId w15:val="{565F5AB2-F1EC-4B41-BD2D-B34E5ED4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C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Інше_"/>
    <w:basedOn w:val="a0"/>
    <w:link w:val="a4"/>
    <w:locked/>
    <w:rsid w:val="00D10C7A"/>
    <w:rPr>
      <w:rFonts w:ascii="Calibri" w:eastAsia="Calibri" w:hAnsi="Calibri" w:cs="Calibri"/>
      <w:sz w:val="20"/>
      <w:szCs w:val="20"/>
    </w:rPr>
  </w:style>
  <w:style w:type="paragraph" w:customStyle="1" w:styleId="a4">
    <w:name w:val="Інше"/>
    <w:basedOn w:val="a"/>
    <w:link w:val="a3"/>
    <w:rsid w:val="00D10C7A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rvts15">
    <w:name w:val="rvts15"/>
    <w:basedOn w:val="a0"/>
    <w:rsid w:val="00D10C7A"/>
  </w:style>
  <w:style w:type="paragraph" w:styleId="a5">
    <w:name w:val="Balloon Text"/>
    <w:basedOn w:val="a"/>
    <w:link w:val="a6"/>
    <w:uiPriority w:val="99"/>
    <w:semiHidden/>
    <w:unhideWhenUsed/>
    <w:rsid w:val="00A77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770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7B30F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1664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1664EF"/>
  </w:style>
  <w:style w:type="paragraph" w:styleId="aa">
    <w:name w:val="footer"/>
    <w:basedOn w:val="a"/>
    <w:link w:val="ab"/>
    <w:uiPriority w:val="99"/>
    <w:unhideWhenUsed/>
    <w:rsid w:val="001664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1664EF"/>
  </w:style>
  <w:style w:type="paragraph" w:styleId="ac">
    <w:name w:val="List Paragraph"/>
    <w:basedOn w:val="a"/>
    <w:uiPriority w:val="34"/>
    <w:qFormat/>
    <w:rsid w:val="0017792C"/>
    <w:pPr>
      <w:ind w:left="720"/>
      <w:contextualSpacing/>
    </w:pPr>
  </w:style>
  <w:style w:type="table" w:styleId="ad">
    <w:name w:val="Table Grid"/>
    <w:basedOn w:val="a1"/>
    <w:uiPriority w:val="59"/>
    <w:rsid w:val="007B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A4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8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5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693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8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7398A-07A8-4647-B0DA-3E0F17D5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4335</Characters>
  <Application>Microsoft Office Word</Application>
  <DocSecurity>0</DocSecurity>
  <Lines>123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2</cp:revision>
  <cp:lastPrinted>2024-12-13T09:21:00Z</cp:lastPrinted>
  <dcterms:created xsi:type="dcterms:W3CDTF">2024-12-16T08:00:00Z</dcterms:created>
  <dcterms:modified xsi:type="dcterms:W3CDTF">2024-12-16T08:00:00Z</dcterms:modified>
</cp:coreProperties>
</file>